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FEB1B" w14:textId="69972E2D" w:rsidR="00F131D5" w:rsidRPr="00260DC2" w:rsidRDefault="00F131D5" w:rsidP="004A5450">
      <w:pPr>
        <w:rPr>
          <w:b/>
          <w:color w:val="000000"/>
          <w:sz w:val="24"/>
          <w:szCs w:val="24"/>
        </w:rPr>
      </w:pPr>
      <w:r w:rsidRPr="00260DC2">
        <w:rPr>
          <w:b/>
          <w:color w:val="000000"/>
          <w:sz w:val="24"/>
          <w:szCs w:val="24"/>
        </w:rPr>
        <w:t>Příloha č. 6 - Prostory FEL se specifickými riziky a postupy při úklidu</w:t>
      </w:r>
    </w:p>
    <w:p w14:paraId="23E0387A" w14:textId="77777777" w:rsidR="002F6BB6" w:rsidRPr="00260DC2" w:rsidRDefault="002F6BB6" w:rsidP="004A5450">
      <w:pPr>
        <w:ind w:firstLine="284"/>
        <w:rPr>
          <w:b/>
          <w:color w:val="000000"/>
          <w:sz w:val="24"/>
          <w:szCs w:val="24"/>
        </w:rPr>
      </w:pPr>
    </w:p>
    <w:p w14:paraId="6BE36B65" w14:textId="77777777" w:rsidR="002F6BB6" w:rsidRPr="00260DC2" w:rsidRDefault="002F6BB6" w:rsidP="004A5450">
      <w:pPr>
        <w:rPr>
          <w:b/>
          <w:color w:val="000000"/>
          <w:sz w:val="24"/>
          <w:szCs w:val="24"/>
        </w:rPr>
      </w:pPr>
      <w:r w:rsidRPr="00260DC2">
        <w:rPr>
          <w:b/>
          <w:color w:val="000000"/>
          <w:sz w:val="24"/>
          <w:szCs w:val="24"/>
        </w:rPr>
        <w:t>Objekt RICE, Univerzitní 26</w:t>
      </w:r>
    </w:p>
    <w:p w14:paraId="0E9C020C" w14:textId="77777777" w:rsidR="002F6BB6" w:rsidRPr="00260DC2" w:rsidRDefault="002F6BB6" w:rsidP="004A5450">
      <w:pPr>
        <w:ind w:firstLine="284"/>
        <w:rPr>
          <w:b/>
          <w:color w:val="000000"/>
          <w:sz w:val="24"/>
          <w:szCs w:val="24"/>
        </w:rPr>
      </w:pPr>
    </w:p>
    <w:tbl>
      <w:tblPr>
        <w:tblW w:w="97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7"/>
        <w:gridCol w:w="3118"/>
        <w:gridCol w:w="5136"/>
      </w:tblGrid>
      <w:tr w:rsidR="002F6BB6" w:rsidRPr="00260DC2" w14:paraId="0A22FC99" w14:textId="77777777" w:rsidTr="001A53BE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73FAF" w14:textId="77777777" w:rsidR="002F6BB6" w:rsidRPr="00260DC2" w:rsidRDefault="002F6BB6" w:rsidP="004A5450">
            <w:pPr>
              <w:rPr>
                <w:b/>
                <w:color w:val="000000"/>
                <w:sz w:val="22"/>
                <w:szCs w:val="22"/>
              </w:rPr>
            </w:pPr>
            <w:r w:rsidRPr="00260DC2">
              <w:rPr>
                <w:b/>
                <w:color w:val="000000"/>
                <w:sz w:val="22"/>
                <w:szCs w:val="22"/>
              </w:rPr>
              <w:t>Prostory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2CE54" w14:textId="77777777" w:rsidR="002F6BB6" w:rsidRPr="00260DC2" w:rsidRDefault="002F6BB6" w:rsidP="004A5450">
            <w:pPr>
              <w:rPr>
                <w:b/>
                <w:color w:val="000000"/>
                <w:sz w:val="22"/>
                <w:szCs w:val="22"/>
              </w:rPr>
            </w:pPr>
            <w:r w:rsidRPr="00260DC2">
              <w:rPr>
                <w:b/>
                <w:color w:val="000000"/>
                <w:sz w:val="22"/>
                <w:szCs w:val="22"/>
              </w:rPr>
              <w:t>Riziko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2375F" w14:textId="77777777" w:rsidR="002F6BB6" w:rsidRPr="00260DC2" w:rsidRDefault="002F6BB6" w:rsidP="004A5450">
            <w:pPr>
              <w:rPr>
                <w:b/>
                <w:color w:val="000000"/>
                <w:sz w:val="22"/>
                <w:szCs w:val="22"/>
              </w:rPr>
            </w:pPr>
            <w:r w:rsidRPr="00260DC2">
              <w:rPr>
                <w:b/>
                <w:color w:val="000000"/>
                <w:sz w:val="22"/>
                <w:szCs w:val="22"/>
              </w:rPr>
              <w:t>Opatření k eliminaci rizik</w:t>
            </w:r>
          </w:p>
        </w:tc>
      </w:tr>
      <w:tr w:rsidR="002F6BB6" w:rsidRPr="00260DC2" w14:paraId="60354416" w14:textId="77777777" w:rsidTr="001A53BE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13F30" w14:textId="55991135" w:rsidR="002F6BB6" w:rsidRPr="00260DC2" w:rsidRDefault="002F6BB6" w:rsidP="004A5450">
            <w:pPr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>EH</w:t>
            </w:r>
            <w:r w:rsidR="00E47DD0" w:rsidRPr="00260DC2">
              <w:rPr>
                <w:color w:val="000000"/>
                <w:sz w:val="22"/>
                <w:szCs w:val="22"/>
              </w:rPr>
              <w:t>1</w:t>
            </w:r>
            <w:r w:rsidRPr="00260DC2">
              <w:rPr>
                <w:color w:val="000000"/>
                <w:sz w:val="22"/>
                <w:szCs w:val="22"/>
              </w:rPr>
              <w:t xml:space="preserve"> – halová laboratoř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20AD4" w14:textId="77777777" w:rsidR="002F6BB6" w:rsidRPr="00260DC2" w:rsidRDefault="002F6BB6" w:rsidP="001A53BE">
            <w:pPr>
              <w:pStyle w:val="Odstavecseseznamem"/>
              <w:numPr>
                <w:ilvl w:val="0"/>
                <w:numId w:val="2"/>
              </w:numPr>
              <w:ind w:left="320" w:hanging="320"/>
              <w:jc w:val="both"/>
              <w:rPr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>úraz el. proudem, přímým nebo nepřímým dotykem</w:t>
            </w:r>
          </w:p>
          <w:p w14:paraId="62061A31" w14:textId="77777777" w:rsidR="002F6BB6" w:rsidRPr="00260DC2" w:rsidRDefault="002F6BB6" w:rsidP="001A53BE">
            <w:pPr>
              <w:pStyle w:val="Odstavecseseznamem"/>
              <w:numPr>
                <w:ilvl w:val="0"/>
                <w:numId w:val="2"/>
              </w:numPr>
              <w:ind w:left="320" w:hanging="320"/>
              <w:jc w:val="both"/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pád osoby do pracovní jámy</w:t>
            </w:r>
          </w:p>
          <w:p w14:paraId="1F27A5F7" w14:textId="77777777" w:rsidR="002F6BB6" w:rsidRPr="00260DC2" w:rsidRDefault="002F6BB6" w:rsidP="001A53BE">
            <w:pPr>
              <w:pStyle w:val="Odstavecseseznamem"/>
              <w:numPr>
                <w:ilvl w:val="0"/>
                <w:numId w:val="2"/>
              </w:numPr>
              <w:ind w:left="320" w:hanging="320"/>
              <w:jc w:val="both"/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pohybující se břemena při práci jeřábu, pád břemena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22623" w14:textId="77777777" w:rsidR="002F6BB6" w:rsidRPr="00260DC2" w:rsidRDefault="002F6BB6" w:rsidP="00260DC2">
            <w:pPr>
              <w:pStyle w:val="Odstavecseseznamem"/>
              <w:numPr>
                <w:ilvl w:val="0"/>
                <w:numId w:val="14"/>
              </w:numPr>
              <w:ind w:left="321" w:hanging="284"/>
              <w:jc w:val="both"/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respektovat zábrany, zákazy vstupu</w:t>
            </w:r>
          </w:p>
          <w:p w14:paraId="35A6EF40" w14:textId="1269A80A" w:rsidR="00BF25A4" w:rsidRPr="00260DC2" w:rsidRDefault="0093170C" w:rsidP="00260DC2">
            <w:pPr>
              <w:pStyle w:val="Odstavecseseznamem"/>
              <w:numPr>
                <w:ilvl w:val="0"/>
                <w:numId w:val="14"/>
              </w:numPr>
              <w:ind w:left="321" w:hanging="284"/>
              <w:jc w:val="both"/>
              <w:rPr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 xml:space="preserve">vstup možný pro zaměstnance externí </w:t>
            </w:r>
            <w:r w:rsidRPr="00260DC2">
              <w:rPr>
                <w:sz w:val="22"/>
                <w:szCs w:val="22"/>
              </w:rPr>
              <w:t>úklidové</w:t>
            </w:r>
            <w:r w:rsidRPr="00260DC2">
              <w:rPr>
                <w:color w:val="000000"/>
                <w:sz w:val="22"/>
                <w:szCs w:val="22"/>
              </w:rPr>
              <w:t xml:space="preserve"> firmy, kte</w:t>
            </w:r>
            <w:r w:rsidR="001A53BE">
              <w:rPr>
                <w:color w:val="000000"/>
                <w:sz w:val="22"/>
                <w:szCs w:val="22"/>
              </w:rPr>
              <w:t>ří</w:t>
            </w:r>
            <w:r w:rsidRPr="00260DC2">
              <w:rPr>
                <w:color w:val="000000"/>
                <w:sz w:val="22"/>
                <w:szCs w:val="22"/>
              </w:rPr>
              <w:t xml:space="preserve"> bud</w:t>
            </w:r>
            <w:r w:rsidR="001A53BE">
              <w:rPr>
                <w:color w:val="000000"/>
                <w:sz w:val="22"/>
                <w:szCs w:val="22"/>
              </w:rPr>
              <w:t>ou</w:t>
            </w:r>
            <w:r w:rsidRPr="00260DC2">
              <w:rPr>
                <w:color w:val="000000"/>
                <w:sz w:val="22"/>
                <w:szCs w:val="22"/>
              </w:rPr>
              <w:t xml:space="preserve"> seznámen</w:t>
            </w:r>
            <w:r w:rsidR="001A53BE">
              <w:rPr>
                <w:color w:val="000000"/>
                <w:sz w:val="22"/>
                <w:szCs w:val="22"/>
              </w:rPr>
              <w:t>i</w:t>
            </w:r>
            <w:r w:rsidRPr="00260DC2">
              <w:rPr>
                <w:color w:val="000000"/>
                <w:sz w:val="22"/>
                <w:szCs w:val="22"/>
              </w:rPr>
              <w:t xml:space="preserve"> s </w:t>
            </w:r>
            <w:r w:rsidRPr="00260DC2">
              <w:rPr>
                <w:sz w:val="22"/>
                <w:szCs w:val="22"/>
              </w:rPr>
              <w:t>provozními řády objektů Objednatele, protipožární</w:t>
            </w:r>
            <w:r w:rsidR="001A53BE">
              <w:rPr>
                <w:sz w:val="22"/>
                <w:szCs w:val="22"/>
              </w:rPr>
              <w:t>mi</w:t>
            </w:r>
            <w:r w:rsidRPr="00260DC2">
              <w:rPr>
                <w:sz w:val="22"/>
                <w:szCs w:val="22"/>
              </w:rPr>
              <w:t xml:space="preserve"> a</w:t>
            </w:r>
            <w:r w:rsidR="00260DC2">
              <w:rPr>
                <w:sz w:val="22"/>
                <w:szCs w:val="22"/>
              </w:rPr>
              <w:t> </w:t>
            </w:r>
            <w:r w:rsidRPr="00260DC2">
              <w:rPr>
                <w:sz w:val="22"/>
                <w:szCs w:val="22"/>
              </w:rPr>
              <w:t>bezpečnostní</w:t>
            </w:r>
            <w:r w:rsidR="001A53BE">
              <w:rPr>
                <w:sz w:val="22"/>
                <w:szCs w:val="22"/>
              </w:rPr>
              <w:t>mi</w:t>
            </w:r>
            <w:r w:rsidRPr="00260DC2">
              <w:rPr>
                <w:sz w:val="22"/>
                <w:szCs w:val="22"/>
              </w:rPr>
              <w:t xml:space="preserve"> předpisy platnými pro objekty Objednatele</w:t>
            </w:r>
            <w:r w:rsidRPr="00260DC2">
              <w:rPr>
                <w:color w:val="000000"/>
                <w:sz w:val="22"/>
                <w:szCs w:val="22"/>
              </w:rPr>
              <w:t xml:space="preserve"> k eliminaci dotčených rizik</w:t>
            </w:r>
          </w:p>
        </w:tc>
      </w:tr>
      <w:tr w:rsidR="002F6BB6" w:rsidRPr="00260DC2" w14:paraId="7DDF1895" w14:textId="77777777" w:rsidTr="001A53BE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1F806" w14:textId="77777777" w:rsidR="002F6BB6" w:rsidRPr="00260DC2" w:rsidRDefault="002F6BB6" w:rsidP="004A5450">
            <w:pPr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Laboratoře EC103, EC105, EC201, EC203, EC205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4FDEE" w14:textId="77777777" w:rsidR="002F6BB6" w:rsidRPr="00260DC2" w:rsidRDefault="002F6BB6" w:rsidP="001A53BE">
            <w:pPr>
              <w:pStyle w:val="Odstavecseseznamem"/>
              <w:numPr>
                <w:ilvl w:val="0"/>
                <w:numId w:val="3"/>
              </w:numPr>
              <w:ind w:left="320" w:hanging="320"/>
              <w:jc w:val="both"/>
              <w:rPr>
                <w:color w:val="000000"/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úraz el</w:t>
            </w:r>
            <w:r w:rsidRPr="00260DC2">
              <w:rPr>
                <w:color w:val="000000"/>
                <w:sz w:val="22"/>
                <w:szCs w:val="22"/>
              </w:rPr>
              <w:t xml:space="preserve">. proudem, přímým nebo </w:t>
            </w:r>
            <w:r w:rsidRPr="00260DC2">
              <w:rPr>
                <w:sz w:val="22"/>
                <w:szCs w:val="22"/>
              </w:rPr>
              <w:t>nepřímým</w:t>
            </w:r>
            <w:r w:rsidRPr="00260DC2">
              <w:rPr>
                <w:color w:val="000000"/>
                <w:sz w:val="22"/>
                <w:szCs w:val="22"/>
              </w:rPr>
              <w:t xml:space="preserve"> dotykem</w:t>
            </w:r>
          </w:p>
          <w:p w14:paraId="075E8821" w14:textId="77777777" w:rsidR="002F6BB6" w:rsidRPr="00260DC2" w:rsidRDefault="002F6BB6" w:rsidP="001A53BE">
            <w:pPr>
              <w:pStyle w:val="Odstavecseseznamem"/>
              <w:numPr>
                <w:ilvl w:val="0"/>
                <w:numId w:val="3"/>
              </w:numPr>
              <w:ind w:left="320" w:hanging="320"/>
              <w:jc w:val="both"/>
              <w:rPr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>nebezpečí úrazu od pohyblivých</w:t>
            </w:r>
            <w:r w:rsidRPr="00260DC2">
              <w:rPr>
                <w:sz w:val="22"/>
                <w:szCs w:val="22"/>
              </w:rPr>
              <w:t>/rotujících částí strojů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F5544" w14:textId="77777777" w:rsidR="002F6BB6" w:rsidRPr="00260DC2" w:rsidRDefault="002F6BB6" w:rsidP="00260DC2">
            <w:pPr>
              <w:pStyle w:val="Odstavecseseznamem"/>
              <w:numPr>
                <w:ilvl w:val="0"/>
                <w:numId w:val="15"/>
              </w:numPr>
              <w:ind w:left="321" w:hanging="284"/>
              <w:jc w:val="both"/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>nepřibližovat se ke strojům</w:t>
            </w:r>
          </w:p>
          <w:p w14:paraId="31F90637" w14:textId="44AC326F" w:rsidR="0093170C" w:rsidRPr="00260DC2" w:rsidRDefault="001A53BE" w:rsidP="00260DC2">
            <w:pPr>
              <w:pStyle w:val="Odstavecseseznamem"/>
              <w:numPr>
                <w:ilvl w:val="0"/>
                <w:numId w:val="15"/>
              </w:numPr>
              <w:ind w:left="321" w:hanging="284"/>
              <w:jc w:val="both"/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 xml:space="preserve">vstup možný pro zaměstnance externí </w:t>
            </w:r>
            <w:r w:rsidRPr="00260DC2">
              <w:rPr>
                <w:sz w:val="22"/>
                <w:szCs w:val="22"/>
              </w:rPr>
              <w:t>úklidové</w:t>
            </w:r>
            <w:r w:rsidRPr="00260DC2">
              <w:rPr>
                <w:color w:val="000000"/>
                <w:sz w:val="22"/>
                <w:szCs w:val="22"/>
              </w:rPr>
              <w:t xml:space="preserve"> firmy, kte</w:t>
            </w:r>
            <w:r>
              <w:rPr>
                <w:color w:val="000000"/>
                <w:sz w:val="22"/>
                <w:szCs w:val="22"/>
              </w:rPr>
              <w:t>ří</w:t>
            </w:r>
            <w:r w:rsidRPr="00260DC2">
              <w:rPr>
                <w:color w:val="000000"/>
                <w:sz w:val="22"/>
                <w:szCs w:val="22"/>
              </w:rPr>
              <w:t xml:space="preserve"> bud</w:t>
            </w:r>
            <w:r>
              <w:rPr>
                <w:color w:val="000000"/>
                <w:sz w:val="22"/>
                <w:szCs w:val="22"/>
              </w:rPr>
              <w:t>ou</w:t>
            </w:r>
            <w:r w:rsidRPr="00260DC2">
              <w:rPr>
                <w:color w:val="000000"/>
                <w:sz w:val="22"/>
                <w:szCs w:val="22"/>
              </w:rPr>
              <w:t xml:space="preserve"> seznámen</w:t>
            </w:r>
            <w:r>
              <w:rPr>
                <w:color w:val="000000"/>
                <w:sz w:val="22"/>
                <w:szCs w:val="22"/>
              </w:rPr>
              <w:t>i</w:t>
            </w:r>
            <w:r w:rsidRPr="00260DC2">
              <w:rPr>
                <w:color w:val="000000"/>
                <w:sz w:val="22"/>
                <w:szCs w:val="22"/>
              </w:rPr>
              <w:t xml:space="preserve"> s </w:t>
            </w:r>
            <w:r w:rsidRPr="00260DC2">
              <w:rPr>
                <w:sz w:val="22"/>
                <w:szCs w:val="22"/>
              </w:rPr>
              <w:t>provozními řády objektů Objednatele, protipožární</w:t>
            </w:r>
            <w:r>
              <w:rPr>
                <w:sz w:val="22"/>
                <w:szCs w:val="22"/>
              </w:rPr>
              <w:t>mi</w:t>
            </w:r>
            <w:r w:rsidRPr="00260DC2">
              <w:rPr>
                <w:sz w:val="22"/>
                <w:szCs w:val="22"/>
              </w:rPr>
              <w:t xml:space="preserve"> a</w:t>
            </w:r>
            <w:r>
              <w:rPr>
                <w:sz w:val="22"/>
                <w:szCs w:val="22"/>
              </w:rPr>
              <w:t> </w:t>
            </w:r>
            <w:r w:rsidRPr="00260DC2">
              <w:rPr>
                <w:sz w:val="22"/>
                <w:szCs w:val="22"/>
              </w:rPr>
              <w:t>bezpečnostní</w:t>
            </w:r>
            <w:r>
              <w:rPr>
                <w:sz w:val="22"/>
                <w:szCs w:val="22"/>
              </w:rPr>
              <w:t>mi</w:t>
            </w:r>
            <w:r w:rsidRPr="00260DC2">
              <w:rPr>
                <w:sz w:val="22"/>
                <w:szCs w:val="22"/>
              </w:rPr>
              <w:t xml:space="preserve"> </w:t>
            </w:r>
            <w:r w:rsidR="0093170C" w:rsidRPr="00260DC2">
              <w:rPr>
                <w:color w:val="000000"/>
                <w:sz w:val="22"/>
                <w:szCs w:val="22"/>
              </w:rPr>
              <w:t>předpisy platnými pro objekty Objednatele k eliminaci dotčených rizik</w:t>
            </w:r>
          </w:p>
          <w:p w14:paraId="743199BF" w14:textId="77777777" w:rsidR="0032758C" w:rsidRDefault="005948F3" w:rsidP="00260DC2">
            <w:pPr>
              <w:pStyle w:val="Odstavecseseznamem"/>
              <w:numPr>
                <w:ilvl w:val="0"/>
                <w:numId w:val="15"/>
              </w:numPr>
              <w:ind w:left="321" w:hanging="284"/>
              <w:jc w:val="both"/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>m</w:t>
            </w:r>
            <w:r w:rsidR="00153150" w:rsidRPr="00260DC2">
              <w:rPr>
                <w:color w:val="000000"/>
                <w:sz w:val="22"/>
                <w:szCs w:val="22"/>
              </w:rPr>
              <w:t>anipulace se stroji, jejich zapojení či odpojování z elektrické sítě, přemisťování nebo zakrývání je zakázáno</w:t>
            </w:r>
          </w:p>
          <w:p w14:paraId="19982C10" w14:textId="5CAC123C" w:rsidR="001A53BE" w:rsidRPr="00260DC2" w:rsidRDefault="001A53BE" w:rsidP="00260DC2">
            <w:pPr>
              <w:pStyle w:val="Odstavecseseznamem"/>
              <w:numPr>
                <w:ilvl w:val="0"/>
                <w:numId w:val="15"/>
              </w:numPr>
              <w:ind w:left="321" w:hanging="284"/>
              <w:jc w:val="both"/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>nepřibližovat se ke strojům,</w:t>
            </w:r>
            <w:r w:rsidRPr="00260DC2">
              <w:rPr>
                <w:sz w:val="22"/>
                <w:szCs w:val="22"/>
              </w:rPr>
              <w:t xml:space="preserve"> úklid je povolen pouze ve vzdálenosti </w:t>
            </w:r>
            <w:r w:rsidRPr="00260DC2">
              <w:rPr>
                <w:rStyle w:val="Siln"/>
                <w:rFonts w:eastAsiaTheme="majorEastAsia"/>
                <w:sz w:val="22"/>
                <w:szCs w:val="22"/>
              </w:rPr>
              <w:t>minimálně 1 metr</w:t>
            </w:r>
            <w:r w:rsidRPr="00260DC2">
              <w:rPr>
                <w:sz w:val="22"/>
                <w:szCs w:val="22"/>
              </w:rPr>
              <w:t xml:space="preserve"> od těchto zařízení, není-li výslovně určeno jinak odpovědným pracovníkem Objednatele</w:t>
            </w:r>
          </w:p>
        </w:tc>
      </w:tr>
      <w:tr w:rsidR="002F6BB6" w:rsidRPr="00260DC2" w14:paraId="637A2DFF" w14:textId="77777777" w:rsidTr="001A53BE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F03DD" w14:textId="77777777" w:rsidR="002F6BB6" w:rsidRPr="00260DC2" w:rsidRDefault="002F6BB6" w:rsidP="004A5450">
            <w:pPr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>Laboratoř EC104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41951" w14:textId="77777777" w:rsidR="002F6BB6" w:rsidRPr="00260DC2" w:rsidRDefault="002F6BB6" w:rsidP="001A53BE">
            <w:pPr>
              <w:pStyle w:val="Odstavecseseznamem"/>
              <w:numPr>
                <w:ilvl w:val="0"/>
                <w:numId w:val="4"/>
              </w:numPr>
              <w:ind w:left="320" w:hanging="320"/>
              <w:jc w:val="both"/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zneplatnění zkoušek vlivem otřesů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BFEC9" w14:textId="00030C32" w:rsidR="002F6BB6" w:rsidRPr="00260DC2" w:rsidRDefault="00D916E1" w:rsidP="00260DC2">
            <w:pPr>
              <w:pStyle w:val="Odstavecseseznamem"/>
              <w:numPr>
                <w:ilvl w:val="0"/>
                <w:numId w:val="16"/>
              </w:numPr>
              <w:ind w:left="321" w:hanging="284"/>
              <w:jc w:val="both"/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>dodržování pokynů</w:t>
            </w:r>
            <w:r w:rsidR="002F6BB6" w:rsidRPr="00260DC2">
              <w:rPr>
                <w:color w:val="000000"/>
                <w:sz w:val="22"/>
                <w:szCs w:val="22"/>
              </w:rPr>
              <w:t>, které jsou viditelně vyvěšené na dveřích prostoru</w:t>
            </w:r>
            <w:r w:rsidR="002A11BE" w:rsidRPr="00260DC2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2F6BB6" w:rsidRPr="00260DC2" w14:paraId="2F5BC89A" w14:textId="77777777" w:rsidTr="001A53BE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38CB1" w14:textId="77777777" w:rsidR="002F6BB6" w:rsidRPr="00260DC2" w:rsidRDefault="002F6BB6" w:rsidP="004A5450">
            <w:pPr>
              <w:rPr>
                <w:color w:val="000000"/>
                <w:sz w:val="22"/>
                <w:szCs w:val="22"/>
              </w:rPr>
            </w:pPr>
            <w:bookmarkStart w:id="0" w:name="_heading=h.gjdgxs"/>
            <w:bookmarkEnd w:id="0"/>
            <w:r w:rsidRPr="00260DC2">
              <w:rPr>
                <w:color w:val="000000"/>
                <w:sz w:val="22"/>
                <w:szCs w:val="22"/>
              </w:rPr>
              <w:t>Laboratoř EC109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94235" w14:textId="77777777" w:rsidR="002F6BB6" w:rsidRPr="00260DC2" w:rsidRDefault="002F6BB6" w:rsidP="001A53BE">
            <w:pPr>
              <w:pStyle w:val="Odstavecseseznamem"/>
              <w:numPr>
                <w:ilvl w:val="0"/>
                <w:numId w:val="5"/>
              </w:numPr>
              <w:ind w:left="320" w:hanging="320"/>
              <w:jc w:val="both"/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účinky působení chemických látek</w:t>
            </w:r>
          </w:p>
          <w:p w14:paraId="01EDD847" w14:textId="0BDD4886" w:rsidR="002F6BB6" w:rsidRPr="00260DC2" w:rsidRDefault="002F6BB6" w:rsidP="001A53BE">
            <w:pPr>
              <w:pStyle w:val="Odstavecseseznamem"/>
              <w:numPr>
                <w:ilvl w:val="0"/>
                <w:numId w:val="5"/>
              </w:numPr>
              <w:ind w:left="320" w:hanging="320"/>
              <w:jc w:val="both"/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účinky vibrací a</w:t>
            </w:r>
            <w:r w:rsidR="001A53BE">
              <w:rPr>
                <w:sz w:val="22"/>
                <w:szCs w:val="22"/>
              </w:rPr>
              <w:t> </w:t>
            </w:r>
            <w:r w:rsidRPr="00260DC2">
              <w:rPr>
                <w:sz w:val="22"/>
                <w:szCs w:val="22"/>
              </w:rPr>
              <w:t>elektromagnetického pole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EDA5C" w14:textId="3B6683C2" w:rsidR="002F6BB6" w:rsidRPr="00260DC2" w:rsidRDefault="002F6BB6" w:rsidP="00260DC2">
            <w:pPr>
              <w:pStyle w:val="Odstavecseseznamem"/>
              <w:numPr>
                <w:ilvl w:val="0"/>
                <w:numId w:val="17"/>
              </w:numPr>
              <w:ind w:left="321" w:hanging="284"/>
              <w:jc w:val="both"/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>nevstupovat do prostor při akustickém znamení z</w:t>
            </w:r>
            <w:r w:rsidR="00260DC2">
              <w:rPr>
                <w:color w:val="000000"/>
                <w:sz w:val="22"/>
                <w:szCs w:val="22"/>
              </w:rPr>
              <w:t> </w:t>
            </w:r>
            <w:r w:rsidRPr="00260DC2">
              <w:rPr>
                <w:color w:val="000000"/>
                <w:sz w:val="22"/>
                <w:szCs w:val="22"/>
              </w:rPr>
              <w:t>prostoru</w:t>
            </w:r>
          </w:p>
        </w:tc>
      </w:tr>
      <w:tr w:rsidR="002F6BB6" w:rsidRPr="00260DC2" w14:paraId="6354403B" w14:textId="77777777" w:rsidTr="001A53BE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B89DE" w14:textId="77777777" w:rsidR="002F6BB6" w:rsidRPr="00260DC2" w:rsidRDefault="002F6BB6" w:rsidP="004A5450">
            <w:pPr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>Laboratoř EC206/EC206a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50640" w14:textId="77777777" w:rsidR="002F6BB6" w:rsidRPr="00260DC2" w:rsidRDefault="002F6BB6" w:rsidP="001A53BE">
            <w:pPr>
              <w:pStyle w:val="Odstavecseseznamem"/>
              <w:numPr>
                <w:ilvl w:val="0"/>
                <w:numId w:val="6"/>
              </w:numPr>
              <w:ind w:left="320" w:hanging="320"/>
              <w:jc w:val="both"/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 xml:space="preserve">zneplatnění zkoušek vlivem kontaminace 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DC825" w14:textId="7786B493" w:rsidR="002F6BB6" w:rsidRPr="00260DC2" w:rsidRDefault="001A53BE" w:rsidP="00260DC2">
            <w:pPr>
              <w:pStyle w:val="Odstavecseseznamem"/>
              <w:numPr>
                <w:ilvl w:val="0"/>
                <w:numId w:val="18"/>
              </w:numPr>
              <w:ind w:left="321" w:hanging="284"/>
              <w:jc w:val="both"/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 xml:space="preserve">vstup možný pro zaměstnance externí </w:t>
            </w:r>
            <w:r w:rsidRPr="00260DC2">
              <w:rPr>
                <w:sz w:val="22"/>
                <w:szCs w:val="22"/>
              </w:rPr>
              <w:t>úklidové</w:t>
            </w:r>
            <w:r w:rsidRPr="00260DC2">
              <w:rPr>
                <w:color w:val="000000"/>
                <w:sz w:val="22"/>
                <w:szCs w:val="22"/>
              </w:rPr>
              <w:t xml:space="preserve"> firmy, kte</w:t>
            </w:r>
            <w:r>
              <w:rPr>
                <w:color w:val="000000"/>
                <w:sz w:val="22"/>
                <w:szCs w:val="22"/>
              </w:rPr>
              <w:t>ří</w:t>
            </w:r>
            <w:r w:rsidRPr="00260DC2">
              <w:rPr>
                <w:color w:val="000000"/>
                <w:sz w:val="22"/>
                <w:szCs w:val="22"/>
              </w:rPr>
              <w:t xml:space="preserve"> bud</w:t>
            </w:r>
            <w:r>
              <w:rPr>
                <w:color w:val="000000"/>
                <w:sz w:val="22"/>
                <w:szCs w:val="22"/>
              </w:rPr>
              <w:t>ou</w:t>
            </w:r>
            <w:r w:rsidRPr="00260DC2">
              <w:rPr>
                <w:color w:val="000000"/>
                <w:sz w:val="22"/>
                <w:szCs w:val="22"/>
              </w:rPr>
              <w:t xml:space="preserve"> seznámen</w:t>
            </w:r>
            <w:r>
              <w:rPr>
                <w:color w:val="000000"/>
                <w:sz w:val="22"/>
                <w:szCs w:val="22"/>
              </w:rPr>
              <w:t>i</w:t>
            </w:r>
            <w:r w:rsidRPr="00260DC2">
              <w:rPr>
                <w:color w:val="000000"/>
                <w:sz w:val="22"/>
                <w:szCs w:val="22"/>
              </w:rPr>
              <w:t xml:space="preserve"> s </w:t>
            </w:r>
            <w:r w:rsidRPr="00260DC2">
              <w:rPr>
                <w:sz w:val="22"/>
                <w:szCs w:val="22"/>
              </w:rPr>
              <w:t>provozními řády objektů Objednatele, protipožární</w:t>
            </w:r>
            <w:r>
              <w:rPr>
                <w:sz w:val="22"/>
                <w:szCs w:val="22"/>
              </w:rPr>
              <w:t>mi</w:t>
            </w:r>
            <w:r w:rsidRPr="00260DC2">
              <w:rPr>
                <w:sz w:val="22"/>
                <w:szCs w:val="22"/>
              </w:rPr>
              <w:t xml:space="preserve"> a</w:t>
            </w:r>
            <w:r>
              <w:rPr>
                <w:sz w:val="22"/>
                <w:szCs w:val="22"/>
              </w:rPr>
              <w:t> </w:t>
            </w:r>
            <w:r w:rsidRPr="00260DC2">
              <w:rPr>
                <w:sz w:val="22"/>
                <w:szCs w:val="22"/>
              </w:rPr>
              <w:t>bezpečnostní</w:t>
            </w:r>
            <w:r>
              <w:rPr>
                <w:sz w:val="22"/>
                <w:szCs w:val="22"/>
              </w:rPr>
              <w:t>mi</w:t>
            </w:r>
            <w:r w:rsidRPr="00260DC2">
              <w:rPr>
                <w:sz w:val="22"/>
                <w:szCs w:val="22"/>
              </w:rPr>
              <w:t xml:space="preserve"> </w:t>
            </w:r>
            <w:r w:rsidR="004D7360" w:rsidRPr="00260DC2">
              <w:rPr>
                <w:color w:val="000000"/>
                <w:sz w:val="22"/>
                <w:szCs w:val="22"/>
              </w:rPr>
              <w:t>předpisy platnými pro objekty Objednatele k eliminaci dotčených rizik</w:t>
            </w:r>
          </w:p>
        </w:tc>
      </w:tr>
      <w:tr w:rsidR="002F6BB6" w:rsidRPr="00260DC2" w14:paraId="311FB069" w14:textId="77777777" w:rsidTr="001A53BE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AE0D4" w14:textId="77777777" w:rsidR="00D36748" w:rsidRDefault="002F6BB6" w:rsidP="00260DC2">
            <w:pPr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 xml:space="preserve">Laboratoře EC207, EC209, </w:t>
            </w:r>
          </w:p>
          <w:p w14:paraId="1C6547EE" w14:textId="0682F843" w:rsidR="002F6BB6" w:rsidRPr="00260DC2" w:rsidRDefault="002F6BB6" w:rsidP="00260DC2">
            <w:pPr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>EC211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531C6" w14:textId="77777777" w:rsidR="002F6BB6" w:rsidRPr="00260DC2" w:rsidRDefault="002F6BB6" w:rsidP="001A53BE">
            <w:pPr>
              <w:pStyle w:val="Odstavecseseznamem"/>
              <w:numPr>
                <w:ilvl w:val="0"/>
                <w:numId w:val="7"/>
              </w:numPr>
              <w:ind w:left="320" w:hanging="320"/>
              <w:jc w:val="both"/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účinky působení chemických látek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3819A" w14:textId="1CA0A207" w:rsidR="002F6BB6" w:rsidRPr="00260DC2" w:rsidRDefault="001A53BE" w:rsidP="00260DC2">
            <w:pPr>
              <w:pStyle w:val="Odstavecseseznamem"/>
              <w:numPr>
                <w:ilvl w:val="0"/>
                <w:numId w:val="19"/>
              </w:numPr>
              <w:ind w:left="321" w:hanging="284"/>
              <w:jc w:val="both"/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 xml:space="preserve">vstup možný pro zaměstnance externí </w:t>
            </w:r>
            <w:r w:rsidRPr="00260DC2">
              <w:rPr>
                <w:sz w:val="22"/>
                <w:szCs w:val="22"/>
              </w:rPr>
              <w:t>úklidové</w:t>
            </w:r>
            <w:r w:rsidRPr="00260DC2">
              <w:rPr>
                <w:color w:val="000000"/>
                <w:sz w:val="22"/>
                <w:szCs w:val="22"/>
              </w:rPr>
              <w:t xml:space="preserve"> firmy, kte</w:t>
            </w:r>
            <w:r>
              <w:rPr>
                <w:color w:val="000000"/>
                <w:sz w:val="22"/>
                <w:szCs w:val="22"/>
              </w:rPr>
              <w:t>ří</w:t>
            </w:r>
            <w:r w:rsidRPr="00260DC2">
              <w:rPr>
                <w:color w:val="000000"/>
                <w:sz w:val="22"/>
                <w:szCs w:val="22"/>
              </w:rPr>
              <w:t xml:space="preserve"> bud</w:t>
            </w:r>
            <w:r>
              <w:rPr>
                <w:color w:val="000000"/>
                <w:sz w:val="22"/>
                <w:szCs w:val="22"/>
              </w:rPr>
              <w:t>ou</w:t>
            </w:r>
            <w:r w:rsidRPr="00260DC2">
              <w:rPr>
                <w:color w:val="000000"/>
                <w:sz w:val="22"/>
                <w:szCs w:val="22"/>
              </w:rPr>
              <w:t xml:space="preserve"> seznámen</w:t>
            </w:r>
            <w:r>
              <w:rPr>
                <w:color w:val="000000"/>
                <w:sz w:val="22"/>
                <w:szCs w:val="22"/>
              </w:rPr>
              <w:t>i</w:t>
            </w:r>
            <w:r w:rsidRPr="00260DC2">
              <w:rPr>
                <w:color w:val="000000"/>
                <w:sz w:val="22"/>
                <w:szCs w:val="22"/>
              </w:rPr>
              <w:t xml:space="preserve"> s </w:t>
            </w:r>
            <w:r w:rsidRPr="00260DC2">
              <w:rPr>
                <w:sz w:val="22"/>
                <w:szCs w:val="22"/>
              </w:rPr>
              <w:t>provozními řády objektů Objednatele, protipožární</w:t>
            </w:r>
            <w:r>
              <w:rPr>
                <w:sz w:val="22"/>
                <w:szCs w:val="22"/>
              </w:rPr>
              <w:t>mi</w:t>
            </w:r>
            <w:r w:rsidRPr="00260DC2">
              <w:rPr>
                <w:sz w:val="22"/>
                <w:szCs w:val="22"/>
              </w:rPr>
              <w:t xml:space="preserve"> a</w:t>
            </w:r>
            <w:r>
              <w:rPr>
                <w:sz w:val="22"/>
                <w:szCs w:val="22"/>
              </w:rPr>
              <w:t> </w:t>
            </w:r>
            <w:r w:rsidRPr="00260DC2">
              <w:rPr>
                <w:sz w:val="22"/>
                <w:szCs w:val="22"/>
              </w:rPr>
              <w:t>bezpečnostní</w:t>
            </w:r>
            <w:r>
              <w:rPr>
                <w:sz w:val="22"/>
                <w:szCs w:val="22"/>
              </w:rPr>
              <w:t>mi</w:t>
            </w:r>
            <w:r w:rsidR="00E73D1C" w:rsidRPr="00260DC2">
              <w:rPr>
                <w:color w:val="000000"/>
                <w:sz w:val="22"/>
                <w:szCs w:val="22"/>
              </w:rPr>
              <w:t xml:space="preserve"> předpisy platnými pro objekty Objednatele k eliminaci dotčených rizik</w:t>
            </w:r>
          </w:p>
        </w:tc>
      </w:tr>
    </w:tbl>
    <w:p w14:paraId="27BF8037" w14:textId="1F5B3513" w:rsidR="002F6BB6" w:rsidRDefault="002F6BB6" w:rsidP="004A5450">
      <w:pPr>
        <w:ind w:firstLine="284"/>
        <w:rPr>
          <w:color w:val="000000"/>
          <w:sz w:val="22"/>
          <w:szCs w:val="22"/>
        </w:rPr>
      </w:pPr>
    </w:p>
    <w:p w14:paraId="25C32B55" w14:textId="77777777" w:rsidR="001A53BE" w:rsidRDefault="001A53BE">
      <w:pPr>
        <w:spacing w:after="160" w:line="259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14:paraId="78A6902C" w14:textId="476FC41B" w:rsidR="002F6BB6" w:rsidRPr="00260DC2" w:rsidRDefault="002F6BB6" w:rsidP="004A5450">
      <w:pPr>
        <w:rPr>
          <w:b/>
          <w:color w:val="000000"/>
          <w:sz w:val="24"/>
          <w:szCs w:val="24"/>
        </w:rPr>
      </w:pPr>
      <w:r w:rsidRPr="00260DC2">
        <w:rPr>
          <w:b/>
          <w:color w:val="000000"/>
          <w:sz w:val="24"/>
          <w:szCs w:val="24"/>
        </w:rPr>
        <w:lastRenderedPageBreak/>
        <w:t>Objekt Fakulty elektrotechnické, Univerzitní 26</w:t>
      </w:r>
    </w:p>
    <w:p w14:paraId="28F5F227" w14:textId="77777777" w:rsidR="002F6BB6" w:rsidRPr="00260DC2" w:rsidRDefault="002F6BB6" w:rsidP="004A5450">
      <w:pPr>
        <w:ind w:firstLine="284"/>
        <w:rPr>
          <w:b/>
          <w:color w:val="000000"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7"/>
        <w:gridCol w:w="3118"/>
        <w:gridCol w:w="5103"/>
      </w:tblGrid>
      <w:tr w:rsidR="002F6BB6" w:rsidRPr="00260DC2" w14:paraId="1117D1B5" w14:textId="77777777" w:rsidTr="001A53BE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799E8" w14:textId="77777777" w:rsidR="002F6BB6" w:rsidRPr="00260DC2" w:rsidRDefault="002F6BB6" w:rsidP="004A5450">
            <w:pPr>
              <w:rPr>
                <w:b/>
                <w:color w:val="000000"/>
                <w:sz w:val="22"/>
                <w:szCs w:val="22"/>
              </w:rPr>
            </w:pPr>
            <w:r w:rsidRPr="00260DC2">
              <w:rPr>
                <w:b/>
                <w:color w:val="000000"/>
                <w:sz w:val="22"/>
                <w:szCs w:val="22"/>
              </w:rPr>
              <w:t>Prostory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84E06" w14:textId="77777777" w:rsidR="002F6BB6" w:rsidRPr="00260DC2" w:rsidRDefault="002F6BB6" w:rsidP="004A5450">
            <w:pPr>
              <w:rPr>
                <w:b/>
                <w:color w:val="000000"/>
                <w:sz w:val="22"/>
                <w:szCs w:val="22"/>
              </w:rPr>
            </w:pPr>
            <w:r w:rsidRPr="00260DC2">
              <w:rPr>
                <w:b/>
                <w:color w:val="000000"/>
                <w:sz w:val="22"/>
                <w:szCs w:val="22"/>
              </w:rPr>
              <w:t>Riziko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5EFA9" w14:textId="77777777" w:rsidR="002F6BB6" w:rsidRPr="00260DC2" w:rsidRDefault="002F6BB6" w:rsidP="004A5450">
            <w:pPr>
              <w:rPr>
                <w:b/>
                <w:color w:val="000000"/>
                <w:sz w:val="22"/>
                <w:szCs w:val="22"/>
              </w:rPr>
            </w:pPr>
            <w:r w:rsidRPr="00260DC2">
              <w:rPr>
                <w:b/>
                <w:color w:val="000000"/>
                <w:sz w:val="22"/>
                <w:szCs w:val="22"/>
              </w:rPr>
              <w:t>Opatření k eliminaci rizik</w:t>
            </w:r>
          </w:p>
        </w:tc>
      </w:tr>
      <w:tr w:rsidR="002F6BB6" w:rsidRPr="00260DC2" w14:paraId="085A35F0" w14:textId="77777777" w:rsidTr="001A53BE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4D6C8" w14:textId="77777777" w:rsidR="002F6BB6" w:rsidRPr="00260DC2" w:rsidRDefault="002F6BB6" w:rsidP="004A5450">
            <w:pPr>
              <w:rPr>
                <w:color w:val="000000"/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Halová laboratoř EL101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0A22D" w14:textId="50F97EB2" w:rsidR="002F6BB6" w:rsidRPr="00260DC2" w:rsidRDefault="002F6BB6" w:rsidP="001A53BE">
            <w:pPr>
              <w:pStyle w:val="Odstavecseseznamem"/>
              <w:numPr>
                <w:ilvl w:val="0"/>
                <w:numId w:val="8"/>
              </w:numPr>
              <w:ind w:left="320" w:hanging="283"/>
              <w:jc w:val="both"/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účinky vysokofrekvenčního magnetického pole (</w:t>
            </w:r>
            <w:r w:rsidR="00C37DF2" w:rsidRPr="00260DC2">
              <w:rPr>
                <w:sz w:val="22"/>
                <w:szCs w:val="22"/>
              </w:rPr>
              <w:t>Teslův</w:t>
            </w:r>
            <w:r w:rsidRPr="00260DC2">
              <w:rPr>
                <w:sz w:val="22"/>
                <w:szCs w:val="22"/>
              </w:rPr>
              <w:t xml:space="preserve"> transformátor)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243A7" w14:textId="55234CB4" w:rsidR="00310203" w:rsidRPr="00260DC2" w:rsidRDefault="001A53BE" w:rsidP="00260DC2">
            <w:pPr>
              <w:pStyle w:val="Odstavecseseznamem"/>
              <w:numPr>
                <w:ilvl w:val="0"/>
                <w:numId w:val="20"/>
              </w:numPr>
              <w:ind w:left="321" w:hanging="284"/>
              <w:jc w:val="both"/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 xml:space="preserve">vstup možný pro zaměstnance externí </w:t>
            </w:r>
            <w:r w:rsidRPr="00260DC2">
              <w:rPr>
                <w:sz w:val="22"/>
                <w:szCs w:val="22"/>
              </w:rPr>
              <w:t>úklidové</w:t>
            </w:r>
            <w:r w:rsidRPr="00260DC2">
              <w:rPr>
                <w:color w:val="000000"/>
                <w:sz w:val="22"/>
                <w:szCs w:val="22"/>
              </w:rPr>
              <w:t xml:space="preserve"> firmy, kte</w:t>
            </w:r>
            <w:r>
              <w:rPr>
                <w:color w:val="000000"/>
                <w:sz w:val="22"/>
                <w:szCs w:val="22"/>
              </w:rPr>
              <w:t>ří</w:t>
            </w:r>
            <w:r w:rsidRPr="00260DC2">
              <w:rPr>
                <w:color w:val="000000"/>
                <w:sz w:val="22"/>
                <w:szCs w:val="22"/>
              </w:rPr>
              <w:t xml:space="preserve"> bud</w:t>
            </w:r>
            <w:r>
              <w:rPr>
                <w:color w:val="000000"/>
                <w:sz w:val="22"/>
                <w:szCs w:val="22"/>
              </w:rPr>
              <w:t>ou</w:t>
            </w:r>
            <w:r w:rsidRPr="00260DC2">
              <w:rPr>
                <w:color w:val="000000"/>
                <w:sz w:val="22"/>
                <w:szCs w:val="22"/>
              </w:rPr>
              <w:t xml:space="preserve"> seznámen</w:t>
            </w:r>
            <w:r>
              <w:rPr>
                <w:color w:val="000000"/>
                <w:sz w:val="22"/>
                <w:szCs w:val="22"/>
              </w:rPr>
              <w:t>i</w:t>
            </w:r>
            <w:r w:rsidRPr="00260DC2">
              <w:rPr>
                <w:color w:val="000000"/>
                <w:sz w:val="22"/>
                <w:szCs w:val="22"/>
              </w:rPr>
              <w:t xml:space="preserve"> s </w:t>
            </w:r>
            <w:r w:rsidRPr="00260DC2">
              <w:rPr>
                <w:sz w:val="22"/>
                <w:szCs w:val="22"/>
              </w:rPr>
              <w:t>provozními řády objektů Objednatele, protipožární</w:t>
            </w:r>
            <w:r>
              <w:rPr>
                <w:sz w:val="22"/>
                <w:szCs w:val="22"/>
              </w:rPr>
              <w:t>mi</w:t>
            </w:r>
            <w:r w:rsidRPr="00260DC2">
              <w:rPr>
                <w:sz w:val="22"/>
                <w:szCs w:val="22"/>
              </w:rPr>
              <w:t xml:space="preserve"> a</w:t>
            </w:r>
            <w:r>
              <w:rPr>
                <w:sz w:val="22"/>
                <w:szCs w:val="22"/>
              </w:rPr>
              <w:t> </w:t>
            </w:r>
            <w:r w:rsidRPr="00260DC2">
              <w:rPr>
                <w:sz w:val="22"/>
                <w:szCs w:val="22"/>
              </w:rPr>
              <w:t>bezpečnostní</w:t>
            </w:r>
            <w:r>
              <w:rPr>
                <w:sz w:val="22"/>
                <w:szCs w:val="22"/>
              </w:rPr>
              <w:t>mi</w:t>
            </w:r>
            <w:r w:rsidRPr="00260DC2">
              <w:rPr>
                <w:sz w:val="22"/>
                <w:szCs w:val="22"/>
              </w:rPr>
              <w:t xml:space="preserve"> </w:t>
            </w:r>
            <w:r w:rsidR="00310203" w:rsidRPr="00260DC2">
              <w:rPr>
                <w:color w:val="000000"/>
                <w:sz w:val="22"/>
                <w:szCs w:val="22"/>
              </w:rPr>
              <w:t>předpisy platnými pro objekty Objednatele k eliminaci dotčených rizik</w:t>
            </w:r>
          </w:p>
          <w:p w14:paraId="62DE61C9" w14:textId="36AF9B57" w:rsidR="002F6BB6" w:rsidRPr="00260DC2" w:rsidRDefault="00F7183C" w:rsidP="00260DC2">
            <w:pPr>
              <w:pStyle w:val="Odstavecseseznamem"/>
              <w:numPr>
                <w:ilvl w:val="0"/>
                <w:numId w:val="20"/>
              </w:numPr>
              <w:ind w:left="321" w:hanging="284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60DC2">
              <w:rPr>
                <w:b/>
                <w:bCs/>
                <w:color w:val="000000"/>
                <w:sz w:val="22"/>
                <w:szCs w:val="22"/>
              </w:rPr>
              <w:t>zákaz</w:t>
            </w:r>
            <w:r w:rsidR="002F6BB6" w:rsidRPr="00260DC2">
              <w:rPr>
                <w:b/>
                <w:bCs/>
                <w:color w:val="000000"/>
                <w:sz w:val="22"/>
                <w:szCs w:val="22"/>
              </w:rPr>
              <w:t xml:space="preserve"> vstupu lidí s kardiostimulátorem</w:t>
            </w:r>
          </w:p>
        </w:tc>
      </w:tr>
      <w:tr w:rsidR="002F6BB6" w:rsidRPr="00260DC2" w14:paraId="185BA496" w14:textId="77777777" w:rsidTr="001A53BE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6AC7F" w14:textId="2D065F2F" w:rsidR="002F6BB6" w:rsidRPr="00260DC2" w:rsidRDefault="002F6BB6" w:rsidP="00D36748">
            <w:pPr>
              <w:rPr>
                <w:color w:val="000000"/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Laboratoř</w:t>
            </w:r>
            <w:r w:rsidR="00D36748">
              <w:rPr>
                <w:sz w:val="22"/>
                <w:szCs w:val="22"/>
              </w:rPr>
              <w:t xml:space="preserve"> </w:t>
            </w:r>
            <w:r w:rsidRPr="00260DC2">
              <w:rPr>
                <w:sz w:val="22"/>
                <w:szCs w:val="22"/>
              </w:rPr>
              <w:t>EU105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4791A" w14:textId="45202B88" w:rsidR="002F6BB6" w:rsidRPr="00260DC2" w:rsidRDefault="002F6BB6" w:rsidP="001A53BE">
            <w:pPr>
              <w:pStyle w:val="Odstavecseseznamem"/>
              <w:numPr>
                <w:ilvl w:val="0"/>
                <w:numId w:val="9"/>
              </w:numPr>
              <w:ind w:left="320" w:hanging="283"/>
              <w:jc w:val="both"/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nebezpečí ionizujícího záření při práci s radionuklidovými zdroji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6A2AE" w14:textId="2FB506BB" w:rsidR="002F6BB6" w:rsidRPr="00260DC2" w:rsidRDefault="001A53BE" w:rsidP="00260DC2">
            <w:pPr>
              <w:pStyle w:val="Odstavecseseznamem"/>
              <w:numPr>
                <w:ilvl w:val="0"/>
                <w:numId w:val="21"/>
              </w:numPr>
              <w:ind w:left="321" w:hanging="284"/>
              <w:jc w:val="both"/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 xml:space="preserve">vstup možný pro zaměstnance externí </w:t>
            </w:r>
            <w:r w:rsidRPr="00260DC2">
              <w:rPr>
                <w:sz w:val="22"/>
                <w:szCs w:val="22"/>
              </w:rPr>
              <w:t>úklidové</w:t>
            </w:r>
            <w:r w:rsidRPr="00260DC2">
              <w:rPr>
                <w:color w:val="000000"/>
                <w:sz w:val="22"/>
                <w:szCs w:val="22"/>
              </w:rPr>
              <w:t xml:space="preserve"> firmy, kte</w:t>
            </w:r>
            <w:r>
              <w:rPr>
                <w:color w:val="000000"/>
                <w:sz w:val="22"/>
                <w:szCs w:val="22"/>
              </w:rPr>
              <w:t>ří</w:t>
            </w:r>
            <w:r w:rsidRPr="00260DC2">
              <w:rPr>
                <w:color w:val="000000"/>
                <w:sz w:val="22"/>
                <w:szCs w:val="22"/>
              </w:rPr>
              <w:t xml:space="preserve"> bud</w:t>
            </w:r>
            <w:r>
              <w:rPr>
                <w:color w:val="000000"/>
                <w:sz w:val="22"/>
                <w:szCs w:val="22"/>
              </w:rPr>
              <w:t>ou</w:t>
            </w:r>
            <w:r w:rsidRPr="00260DC2">
              <w:rPr>
                <w:color w:val="000000"/>
                <w:sz w:val="22"/>
                <w:szCs w:val="22"/>
              </w:rPr>
              <w:t xml:space="preserve"> seznámen</w:t>
            </w:r>
            <w:r>
              <w:rPr>
                <w:color w:val="000000"/>
                <w:sz w:val="22"/>
                <w:szCs w:val="22"/>
              </w:rPr>
              <w:t>i</w:t>
            </w:r>
            <w:r w:rsidRPr="00260DC2">
              <w:rPr>
                <w:color w:val="000000"/>
                <w:sz w:val="22"/>
                <w:szCs w:val="22"/>
              </w:rPr>
              <w:t xml:space="preserve"> s </w:t>
            </w:r>
            <w:r w:rsidRPr="00260DC2">
              <w:rPr>
                <w:sz w:val="22"/>
                <w:szCs w:val="22"/>
              </w:rPr>
              <w:t>provozními řády objektů Objednatele, protipožární</w:t>
            </w:r>
            <w:r>
              <w:rPr>
                <w:sz w:val="22"/>
                <w:szCs w:val="22"/>
              </w:rPr>
              <w:t>mi</w:t>
            </w:r>
            <w:r w:rsidRPr="00260DC2">
              <w:rPr>
                <w:sz w:val="22"/>
                <w:szCs w:val="22"/>
              </w:rPr>
              <w:t xml:space="preserve"> a</w:t>
            </w:r>
            <w:r>
              <w:rPr>
                <w:sz w:val="22"/>
                <w:szCs w:val="22"/>
              </w:rPr>
              <w:t> </w:t>
            </w:r>
            <w:r w:rsidRPr="00260DC2">
              <w:rPr>
                <w:sz w:val="22"/>
                <w:szCs w:val="22"/>
              </w:rPr>
              <w:t>bezpečnostní</w:t>
            </w:r>
            <w:r>
              <w:rPr>
                <w:sz w:val="22"/>
                <w:szCs w:val="22"/>
              </w:rPr>
              <w:t>mi</w:t>
            </w:r>
            <w:r w:rsidRPr="00260DC2">
              <w:rPr>
                <w:sz w:val="22"/>
                <w:szCs w:val="22"/>
              </w:rPr>
              <w:t xml:space="preserve"> </w:t>
            </w:r>
            <w:r w:rsidR="00310203" w:rsidRPr="00260DC2">
              <w:rPr>
                <w:sz w:val="22"/>
                <w:szCs w:val="22"/>
              </w:rPr>
              <w:t>předpisy platnými pro objekty Objednatele</w:t>
            </w:r>
            <w:r w:rsidR="00310203" w:rsidRPr="00260DC2">
              <w:rPr>
                <w:color w:val="000000"/>
                <w:sz w:val="22"/>
                <w:szCs w:val="22"/>
              </w:rPr>
              <w:t xml:space="preserve"> k eliminaci dotčených rizik</w:t>
            </w:r>
          </w:p>
        </w:tc>
      </w:tr>
      <w:tr w:rsidR="002F6BB6" w:rsidRPr="00260DC2" w14:paraId="50968F14" w14:textId="77777777" w:rsidTr="001A53BE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52960" w14:textId="339D83EC" w:rsidR="002F6BB6" w:rsidRPr="00260DC2" w:rsidRDefault="002F6BB6" w:rsidP="00D36748">
            <w:pPr>
              <w:rPr>
                <w:color w:val="000000"/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Laboratoř</w:t>
            </w:r>
            <w:r w:rsidR="00D36748">
              <w:rPr>
                <w:sz w:val="22"/>
                <w:szCs w:val="22"/>
              </w:rPr>
              <w:t xml:space="preserve"> </w:t>
            </w:r>
            <w:r w:rsidRPr="00260DC2">
              <w:rPr>
                <w:sz w:val="22"/>
                <w:szCs w:val="22"/>
              </w:rPr>
              <w:t>EL402, EL403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12995" w14:textId="77777777" w:rsidR="002F6BB6" w:rsidRPr="00260DC2" w:rsidRDefault="002F6BB6" w:rsidP="001A53BE">
            <w:pPr>
              <w:pStyle w:val="Odstavecseseznamem"/>
              <w:numPr>
                <w:ilvl w:val="0"/>
                <w:numId w:val="10"/>
              </w:numPr>
              <w:ind w:left="320" w:hanging="283"/>
              <w:jc w:val="both"/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úraz elektrickým proudem, přímým nebo nepřímým dotykem a pouhým přiblížením k částem pod napětím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50D93" w14:textId="4ECFF01A" w:rsidR="002F6BB6" w:rsidRPr="00260DC2" w:rsidRDefault="001A53BE" w:rsidP="00260DC2">
            <w:pPr>
              <w:pStyle w:val="Odstavecseseznamem"/>
              <w:numPr>
                <w:ilvl w:val="0"/>
                <w:numId w:val="22"/>
              </w:numPr>
              <w:ind w:left="321" w:hanging="32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zákaz vstupu</w:t>
            </w:r>
            <w:r w:rsidRPr="00260DC2">
              <w:rPr>
                <w:color w:val="000000"/>
                <w:sz w:val="22"/>
                <w:szCs w:val="22"/>
              </w:rPr>
              <w:t xml:space="preserve"> </w:t>
            </w:r>
            <w:r w:rsidR="002F6BB6" w:rsidRPr="00260DC2">
              <w:rPr>
                <w:color w:val="000000"/>
                <w:sz w:val="22"/>
                <w:szCs w:val="22"/>
              </w:rPr>
              <w:t>do vyhrazených vysokonapěťových prostor</w:t>
            </w:r>
            <w:r w:rsidR="00194D01" w:rsidRPr="00260DC2">
              <w:rPr>
                <w:color w:val="000000"/>
                <w:sz w:val="22"/>
                <w:szCs w:val="22"/>
              </w:rPr>
              <w:t xml:space="preserve"> </w:t>
            </w:r>
            <w:r w:rsidR="00AB12AE" w:rsidRPr="00260DC2">
              <w:rPr>
                <w:color w:val="000000"/>
                <w:sz w:val="22"/>
                <w:szCs w:val="22"/>
              </w:rPr>
              <w:t>ohraničených pletivem</w:t>
            </w:r>
          </w:p>
        </w:tc>
      </w:tr>
      <w:tr w:rsidR="002F6BB6" w:rsidRPr="00260DC2" w14:paraId="02AD5759" w14:textId="77777777" w:rsidTr="001A53BE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9CBD8" w14:textId="5690EB72" w:rsidR="002F6BB6" w:rsidRPr="00260DC2" w:rsidRDefault="002F6BB6" w:rsidP="00D36748">
            <w:pPr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Laboratoř</w:t>
            </w:r>
            <w:r w:rsidR="00D36748">
              <w:rPr>
                <w:sz w:val="22"/>
                <w:szCs w:val="22"/>
              </w:rPr>
              <w:t xml:space="preserve"> </w:t>
            </w:r>
            <w:r w:rsidRPr="00260DC2">
              <w:rPr>
                <w:sz w:val="22"/>
                <w:szCs w:val="22"/>
              </w:rPr>
              <w:t>EL404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E009A" w14:textId="77777777" w:rsidR="002F6BB6" w:rsidRPr="00260DC2" w:rsidRDefault="002F6BB6" w:rsidP="001A53BE">
            <w:pPr>
              <w:pStyle w:val="Odstavecseseznamem"/>
              <w:numPr>
                <w:ilvl w:val="0"/>
                <w:numId w:val="11"/>
              </w:numPr>
              <w:ind w:left="320" w:hanging="283"/>
              <w:jc w:val="both"/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točivé obráběcí stroje – mechanický úraz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0C4A2" w14:textId="1BAE423A" w:rsidR="002F6BB6" w:rsidRPr="00260DC2" w:rsidRDefault="002F6BB6" w:rsidP="00260DC2">
            <w:pPr>
              <w:pStyle w:val="Odstavecseseznamem"/>
              <w:numPr>
                <w:ilvl w:val="0"/>
                <w:numId w:val="23"/>
              </w:numPr>
              <w:ind w:left="321" w:hanging="284"/>
              <w:jc w:val="both"/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>nedotýkat se strojů v místnosti a opatrnost v</w:t>
            </w:r>
            <w:r w:rsidR="00260DC2">
              <w:rPr>
                <w:color w:val="000000"/>
                <w:sz w:val="22"/>
                <w:szCs w:val="22"/>
              </w:rPr>
              <w:t> </w:t>
            </w:r>
            <w:r w:rsidRPr="00260DC2">
              <w:rPr>
                <w:color w:val="000000"/>
                <w:sz w:val="22"/>
                <w:szCs w:val="22"/>
              </w:rPr>
              <w:t>jejich blízkosti, aby nedošlo k jejich náhodnému spuštění</w:t>
            </w:r>
          </w:p>
          <w:p w14:paraId="45F1CB57" w14:textId="77777777" w:rsidR="004A5450" w:rsidRPr="00260DC2" w:rsidRDefault="005948F3" w:rsidP="00260DC2">
            <w:pPr>
              <w:pStyle w:val="Odstavecseseznamem"/>
              <w:numPr>
                <w:ilvl w:val="0"/>
                <w:numId w:val="23"/>
              </w:numPr>
              <w:ind w:left="321" w:hanging="284"/>
              <w:jc w:val="both"/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>m</w:t>
            </w:r>
            <w:r w:rsidR="003B2750" w:rsidRPr="00260DC2">
              <w:rPr>
                <w:color w:val="000000"/>
                <w:sz w:val="22"/>
                <w:szCs w:val="22"/>
              </w:rPr>
              <w:t>anipulace se stroji, jejich zapojení či odpojování z elektrické sítě, přemisťování nebo zakrývání je zakázán</w:t>
            </w:r>
            <w:r w:rsidRPr="00260DC2">
              <w:rPr>
                <w:color w:val="000000"/>
                <w:sz w:val="22"/>
                <w:szCs w:val="22"/>
              </w:rPr>
              <w:t>a</w:t>
            </w:r>
          </w:p>
          <w:p w14:paraId="5E79D355" w14:textId="2C061713" w:rsidR="007C1901" w:rsidRPr="00260DC2" w:rsidRDefault="007C1901" w:rsidP="00260DC2">
            <w:pPr>
              <w:pStyle w:val="Odstavecseseznamem"/>
              <w:numPr>
                <w:ilvl w:val="0"/>
                <w:numId w:val="23"/>
              </w:numPr>
              <w:ind w:left="321" w:hanging="284"/>
              <w:jc w:val="both"/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>nepřibližovat se ke strojům,</w:t>
            </w:r>
            <w:r w:rsidRPr="00260DC2">
              <w:rPr>
                <w:sz w:val="22"/>
                <w:szCs w:val="22"/>
              </w:rPr>
              <w:t xml:space="preserve"> úklid je povolen pouze ve vzdálenosti </w:t>
            </w:r>
            <w:r w:rsidRPr="00260DC2">
              <w:rPr>
                <w:rStyle w:val="Siln"/>
                <w:rFonts w:eastAsiaTheme="majorEastAsia"/>
                <w:sz w:val="22"/>
                <w:szCs w:val="22"/>
              </w:rPr>
              <w:t>minimálně 1 metr</w:t>
            </w:r>
            <w:r w:rsidRPr="00260DC2">
              <w:rPr>
                <w:sz w:val="22"/>
                <w:szCs w:val="22"/>
              </w:rPr>
              <w:t xml:space="preserve"> od těchto zařízení, není-li výslovně určeno jinak odpovědným pracovníkem </w:t>
            </w:r>
            <w:r w:rsidR="005948F3" w:rsidRPr="00260DC2">
              <w:rPr>
                <w:sz w:val="22"/>
                <w:szCs w:val="22"/>
              </w:rPr>
              <w:t>O</w:t>
            </w:r>
            <w:r w:rsidRPr="00260DC2">
              <w:rPr>
                <w:sz w:val="22"/>
                <w:szCs w:val="22"/>
              </w:rPr>
              <w:t>bjednatele</w:t>
            </w:r>
          </w:p>
        </w:tc>
      </w:tr>
      <w:tr w:rsidR="002F6BB6" w:rsidRPr="00260DC2" w14:paraId="332F96C9" w14:textId="77777777" w:rsidTr="001A53BE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450F4" w14:textId="5942F54B" w:rsidR="002F6BB6" w:rsidRPr="00260DC2" w:rsidRDefault="002F6BB6" w:rsidP="00D36748">
            <w:pPr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Laboratoře</w:t>
            </w:r>
            <w:r w:rsidR="00D36748">
              <w:rPr>
                <w:sz w:val="22"/>
                <w:szCs w:val="22"/>
              </w:rPr>
              <w:t xml:space="preserve"> </w:t>
            </w:r>
            <w:r w:rsidRPr="00260DC2">
              <w:rPr>
                <w:sz w:val="22"/>
                <w:szCs w:val="22"/>
              </w:rPr>
              <w:t>EL407, EL422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26C8C" w14:textId="77777777" w:rsidR="002F6BB6" w:rsidRPr="00260DC2" w:rsidRDefault="002F6BB6" w:rsidP="001A53BE">
            <w:pPr>
              <w:pStyle w:val="Odstavecseseznamem"/>
              <w:numPr>
                <w:ilvl w:val="0"/>
                <w:numId w:val="12"/>
              </w:numPr>
              <w:ind w:left="320" w:hanging="283"/>
              <w:jc w:val="both"/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účinky působení chemických látek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AEA69" w14:textId="525BA81F" w:rsidR="002F6BB6" w:rsidRPr="00260DC2" w:rsidRDefault="00EB0B0E" w:rsidP="00260DC2">
            <w:pPr>
              <w:pStyle w:val="Odstavecseseznamem"/>
              <w:numPr>
                <w:ilvl w:val="0"/>
                <w:numId w:val="24"/>
              </w:numPr>
              <w:ind w:left="321" w:hanging="284"/>
              <w:jc w:val="both"/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>zvýšená opatrnost při úklidu</w:t>
            </w:r>
          </w:p>
        </w:tc>
      </w:tr>
      <w:tr w:rsidR="002F6BB6" w:rsidRPr="00260DC2" w14:paraId="6B959D62" w14:textId="77777777" w:rsidTr="001A53BE">
        <w:trPr>
          <w:trHeight w:val="79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8724A" w14:textId="7A4F4CA5" w:rsidR="002F6BB6" w:rsidRPr="00260DC2" w:rsidRDefault="002F6BB6" w:rsidP="00D36748">
            <w:pPr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Laboratoř</w:t>
            </w:r>
            <w:r w:rsidR="00D36748">
              <w:rPr>
                <w:sz w:val="22"/>
                <w:szCs w:val="22"/>
              </w:rPr>
              <w:t xml:space="preserve"> </w:t>
            </w:r>
            <w:r w:rsidRPr="00260DC2">
              <w:rPr>
                <w:sz w:val="22"/>
                <w:szCs w:val="22"/>
              </w:rPr>
              <w:t>EU509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54F7C" w14:textId="77777777" w:rsidR="002F6BB6" w:rsidRPr="00260DC2" w:rsidRDefault="002F6BB6" w:rsidP="001A53BE">
            <w:pPr>
              <w:pStyle w:val="Odstavecseseznamem"/>
              <w:numPr>
                <w:ilvl w:val="0"/>
                <w:numId w:val="13"/>
              </w:numPr>
              <w:ind w:left="320" w:hanging="283"/>
              <w:jc w:val="both"/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úraz el. proudem, přímým nebo nepřímým dotykem</w:t>
            </w:r>
          </w:p>
          <w:p w14:paraId="64C71047" w14:textId="77777777" w:rsidR="002F6BB6" w:rsidRPr="00260DC2" w:rsidRDefault="002F6BB6" w:rsidP="001A53BE">
            <w:pPr>
              <w:pStyle w:val="Odstavecseseznamem"/>
              <w:numPr>
                <w:ilvl w:val="0"/>
                <w:numId w:val="13"/>
              </w:numPr>
              <w:ind w:left="320" w:hanging="283"/>
              <w:jc w:val="both"/>
              <w:rPr>
                <w:sz w:val="22"/>
                <w:szCs w:val="22"/>
              </w:rPr>
            </w:pPr>
            <w:r w:rsidRPr="00260DC2">
              <w:rPr>
                <w:sz w:val="22"/>
                <w:szCs w:val="22"/>
              </w:rPr>
              <w:t>nebezpečí úrazu od pohyblivých/rotujících částí strojů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E8182" w14:textId="18AD113A" w:rsidR="00776404" w:rsidRPr="00260DC2" w:rsidRDefault="001A53BE" w:rsidP="00260DC2">
            <w:pPr>
              <w:pStyle w:val="Normlnweb"/>
              <w:numPr>
                <w:ilvl w:val="0"/>
                <w:numId w:val="25"/>
              </w:numPr>
              <w:ind w:left="321" w:hanging="284"/>
              <w:jc w:val="both"/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 xml:space="preserve">vstup možný pro zaměstnance externí </w:t>
            </w:r>
            <w:r w:rsidRPr="00260DC2">
              <w:rPr>
                <w:sz w:val="22"/>
                <w:szCs w:val="22"/>
              </w:rPr>
              <w:t>úklidové</w:t>
            </w:r>
            <w:r w:rsidRPr="00260DC2">
              <w:rPr>
                <w:color w:val="000000"/>
                <w:sz w:val="22"/>
                <w:szCs w:val="22"/>
              </w:rPr>
              <w:t xml:space="preserve"> firmy, kte</w:t>
            </w:r>
            <w:r>
              <w:rPr>
                <w:color w:val="000000"/>
                <w:sz w:val="22"/>
                <w:szCs w:val="22"/>
              </w:rPr>
              <w:t>ří</w:t>
            </w:r>
            <w:r w:rsidRPr="00260DC2">
              <w:rPr>
                <w:color w:val="000000"/>
                <w:sz w:val="22"/>
                <w:szCs w:val="22"/>
              </w:rPr>
              <w:t xml:space="preserve"> bud</w:t>
            </w:r>
            <w:r>
              <w:rPr>
                <w:color w:val="000000"/>
                <w:sz w:val="22"/>
                <w:szCs w:val="22"/>
              </w:rPr>
              <w:t>ou</w:t>
            </w:r>
            <w:r w:rsidRPr="00260DC2">
              <w:rPr>
                <w:color w:val="000000"/>
                <w:sz w:val="22"/>
                <w:szCs w:val="22"/>
              </w:rPr>
              <w:t xml:space="preserve"> seznámen</w:t>
            </w:r>
            <w:r>
              <w:rPr>
                <w:color w:val="000000"/>
                <w:sz w:val="22"/>
                <w:szCs w:val="22"/>
              </w:rPr>
              <w:t>i</w:t>
            </w:r>
            <w:r w:rsidRPr="00260DC2">
              <w:rPr>
                <w:color w:val="000000"/>
                <w:sz w:val="22"/>
                <w:szCs w:val="22"/>
              </w:rPr>
              <w:t xml:space="preserve"> s </w:t>
            </w:r>
            <w:r w:rsidRPr="00260DC2">
              <w:rPr>
                <w:sz w:val="22"/>
                <w:szCs w:val="22"/>
              </w:rPr>
              <w:t>provozními řády objektů Objednatele, protipožární</w:t>
            </w:r>
            <w:r>
              <w:rPr>
                <w:sz w:val="22"/>
                <w:szCs w:val="22"/>
              </w:rPr>
              <w:t>mi</w:t>
            </w:r>
            <w:r w:rsidRPr="00260DC2">
              <w:rPr>
                <w:sz w:val="22"/>
                <w:szCs w:val="22"/>
              </w:rPr>
              <w:t xml:space="preserve"> a</w:t>
            </w:r>
            <w:r>
              <w:rPr>
                <w:sz w:val="22"/>
                <w:szCs w:val="22"/>
              </w:rPr>
              <w:t> </w:t>
            </w:r>
            <w:r w:rsidRPr="00260DC2">
              <w:rPr>
                <w:sz w:val="22"/>
                <w:szCs w:val="22"/>
              </w:rPr>
              <w:t>bezpečnostní</w:t>
            </w:r>
            <w:r>
              <w:rPr>
                <w:sz w:val="22"/>
                <w:szCs w:val="22"/>
              </w:rPr>
              <w:t>mi</w:t>
            </w:r>
            <w:r w:rsidRPr="00260DC2">
              <w:rPr>
                <w:sz w:val="22"/>
                <w:szCs w:val="22"/>
              </w:rPr>
              <w:t xml:space="preserve"> </w:t>
            </w:r>
            <w:r w:rsidR="00776404" w:rsidRPr="00260DC2">
              <w:rPr>
                <w:color w:val="000000"/>
                <w:sz w:val="22"/>
                <w:szCs w:val="22"/>
              </w:rPr>
              <w:t>předpisy platnými pro objekty Objednatele k eliminaci dotčených rizik</w:t>
            </w:r>
          </w:p>
          <w:p w14:paraId="76EC8ACC" w14:textId="753C3D3D" w:rsidR="002F6BB6" w:rsidRPr="00260DC2" w:rsidRDefault="002F6BB6" w:rsidP="00260DC2">
            <w:pPr>
              <w:pStyle w:val="Normlnweb"/>
              <w:numPr>
                <w:ilvl w:val="0"/>
                <w:numId w:val="25"/>
              </w:numPr>
              <w:ind w:left="321" w:hanging="284"/>
              <w:jc w:val="both"/>
              <w:rPr>
                <w:color w:val="000000"/>
                <w:sz w:val="22"/>
                <w:szCs w:val="22"/>
              </w:rPr>
            </w:pPr>
            <w:r w:rsidRPr="00260DC2">
              <w:rPr>
                <w:color w:val="000000"/>
                <w:sz w:val="22"/>
                <w:szCs w:val="22"/>
              </w:rPr>
              <w:t>nepřibližovat se ke strojům</w:t>
            </w:r>
            <w:r w:rsidR="00D00BC8" w:rsidRPr="00260DC2">
              <w:rPr>
                <w:color w:val="000000"/>
                <w:sz w:val="22"/>
                <w:szCs w:val="22"/>
              </w:rPr>
              <w:t>,</w:t>
            </w:r>
            <w:r w:rsidR="00323B30" w:rsidRPr="00260DC2">
              <w:rPr>
                <w:color w:val="000000"/>
                <w:sz w:val="22"/>
                <w:szCs w:val="22"/>
              </w:rPr>
              <w:t xml:space="preserve"> </w:t>
            </w:r>
            <w:r w:rsidR="00450C62" w:rsidRPr="00260DC2">
              <w:rPr>
                <w:color w:val="000000"/>
                <w:sz w:val="22"/>
                <w:szCs w:val="22"/>
              </w:rPr>
              <w:t>ú</w:t>
            </w:r>
            <w:r w:rsidR="00323B30" w:rsidRPr="00260DC2">
              <w:rPr>
                <w:color w:val="000000"/>
                <w:sz w:val="22"/>
                <w:szCs w:val="22"/>
              </w:rPr>
              <w:t xml:space="preserve">klid je povolen pouze ve vzdálenosti </w:t>
            </w:r>
            <w:r w:rsidR="00323B30" w:rsidRPr="00260DC2">
              <w:rPr>
                <w:b/>
                <w:bCs/>
                <w:color w:val="000000"/>
                <w:sz w:val="22"/>
                <w:szCs w:val="22"/>
              </w:rPr>
              <w:t>minimálně 1 metr</w:t>
            </w:r>
            <w:r w:rsidR="00323B30" w:rsidRPr="00260DC2">
              <w:rPr>
                <w:color w:val="000000"/>
                <w:sz w:val="22"/>
                <w:szCs w:val="22"/>
              </w:rPr>
              <w:t xml:space="preserve"> od těchto zařízení, není-li výslovně určeno jinak odpovědným pracovníkem objednatele</w:t>
            </w:r>
          </w:p>
        </w:tc>
      </w:tr>
    </w:tbl>
    <w:p w14:paraId="72C74B94" w14:textId="2D7C3ACA" w:rsidR="002F6BB6" w:rsidRPr="00260DC2" w:rsidRDefault="002F6BB6" w:rsidP="004A5450"/>
    <w:sectPr w:rsidR="002F6BB6" w:rsidRPr="00260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44FD"/>
    <w:multiLevelType w:val="hybridMultilevel"/>
    <w:tmpl w:val="FA088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F32B5"/>
    <w:multiLevelType w:val="hybridMultilevel"/>
    <w:tmpl w:val="FA088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A06F6"/>
    <w:multiLevelType w:val="hybridMultilevel"/>
    <w:tmpl w:val="AF3058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16F18"/>
    <w:multiLevelType w:val="hybridMultilevel"/>
    <w:tmpl w:val="FA088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F76CA"/>
    <w:multiLevelType w:val="hybridMultilevel"/>
    <w:tmpl w:val="FA088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2784F"/>
    <w:multiLevelType w:val="hybridMultilevel"/>
    <w:tmpl w:val="AF3058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53B35"/>
    <w:multiLevelType w:val="hybridMultilevel"/>
    <w:tmpl w:val="AF3058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A15AA"/>
    <w:multiLevelType w:val="hybridMultilevel"/>
    <w:tmpl w:val="AF3058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C5F2C"/>
    <w:multiLevelType w:val="hybridMultilevel"/>
    <w:tmpl w:val="AF3058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E5557"/>
    <w:multiLevelType w:val="hybridMultilevel"/>
    <w:tmpl w:val="7F322BD2"/>
    <w:lvl w:ilvl="0" w:tplc="2634E9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26936"/>
    <w:multiLevelType w:val="hybridMultilevel"/>
    <w:tmpl w:val="AF3058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870B6F"/>
    <w:multiLevelType w:val="hybridMultilevel"/>
    <w:tmpl w:val="FA088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1534C"/>
    <w:multiLevelType w:val="hybridMultilevel"/>
    <w:tmpl w:val="FA088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037F9"/>
    <w:multiLevelType w:val="hybridMultilevel"/>
    <w:tmpl w:val="AF3058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60F10"/>
    <w:multiLevelType w:val="hybridMultilevel"/>
    <w:tmpl w:val="AF3058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972780"/>
    <w:multiLevelType w:val="hybridMultilevel"/>
    <w:tmpl w:val="FA088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C56CD9"/>
    <w:multiLevelType w:val="hybridMultilevel"/>
    <w:tmpl w:val="FA088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EC22F4"/>
    <w:multiLevelType w:val="hybridMultilevel"/>
    <w:tmpl w:val="FA088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8151D"/>
    <w:multiLevelType w:val="hybridMultilevel"/>
    <w:tmpl w:val="FA088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F8189E"/>
    <w:multiLevelType w:val="hybridMultilevel"/>
    <w:tmpl w:val="AF3058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9316A1"/>
    <w:multiLevelType w:val="hybridMultilevel"/>
    <w:tmpl w:val="AF3058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B1E67"/>
    <w:multiLevelType w:val="hybridMultilevel"/>
    <w:tmpl w:val="FA088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1631C4"/>
    <w:multiLevelType w:val="hybridMultilevel"/>
    <w:tmpl w:val="FA088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7D2DF0"/>
    <w:multiLevelType w:val="hybridMultilevel"/>
    <w:tmpl w:val="AF3058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3D4954"/>
    <w:multiLevelType w:val="hybridMultilevel"/>
    <w:tmpl w:val="AF3058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4"/>
  </w:num>
  <w:num w:numId="5">
    <w:abstractNumId w:val="16"/>
  </w:num>
  <w:num w:numId="6">
    <w:abstractNumId w:val="22"/>
  </w:num>
  <w:num w:numId="7">
    <w:abstractNumId w:val="11"/>
  </w:num>
  <w:num w:numId="8">
    <w:abstractNumId w:val="12"/>
  </w:num>
  <w:num w:numId="9">
    <w:abstractNumId w:val="18"/>
  </w:num>
  <w:num w:numId="10">
    <w:abstractNumId w:val="21"/>
  </w:num>
  <w:num w:numId="11">
    <w:abstractNumId w:val="3"/>
  </w:num>
  <w:num w:numId="12">
    <w:abstractNumId w:val="0"/>
  </w:num>
  <w:num w:numId="13">
    <w:abstractNumId w:val="17"/>
  </w:num>
  <w:num w:numId="14">
    <w:abstractNumId w:val="24"/>
  </w:num>
  <w:num w:numId="15">
    <w:abstractNumId w:val="10"/>
  </w:num>
  <w:num w:numId="16">
    <w:abstractNumId w:val="23"/>
  </w:num>
  <w:num w:numId="17">
    <w:abstractNumId w:val="2"/>
  </w:num>
  <w:num w:numId="18">
    <w:abstractNumId w:val="5"/>
  </w:num>
  <w:num w:numId="19">
    <w:abstractNumId w:val="19"/>
  </w:num>
  <w:num w:numId="20">
    <w:abstractNumId w:val="8"/>
  </w:num>
  <w:num w:numId="21">
    <w:abstractNumId w:val="6"/>
  </w:num>
  <w:num w:numId="22">
    <w:abstractNumId w:val="7"/>
  </w:num>
  <w:num w:numId="23">
    <w:abstractNumId w:val="14"/>
  </w:num>
  <w:num w:numId="24">
    <w:abstractNumId w:val="13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B6"/>
    <w:rsid w:val="00014893"/>
    <w:rsid w:val="00051900"/>
    <w:rsid w:val="000876BB"/>
    <w:rsid w:val="00132AD8"/>
    <w:rsid w:val="00153150"/>
    <w:rsid w:val="00170DED"/>
    <w:rsid w:val="00194D01"/>
    <w:rsid w:val="001A53BE"/>
    <w:rsid w:val="001C37A3"/>
    <w:rsid w:val="001F2B54"/>
    <w:rsid w:val="00232981"/>
    <w:rsid w:val="00241A83"/>
    <w:rsid w:val="00260DC2"/>
    <w:rsid w:val="002A11BE"/>
    <w:rsid w:val="002A6F64"/>
    <w:rsid w:val="002F17A9"/>
    <w:rsid w:val="002F6BB6"/>
    <w:rsid w:val="00310203"/>
    <w:rsid w:val="00323B30"/>
    <w:rsid w:val="0032758C"/>
    <w:rsid w:val="003B2750"/>
    <w:rsid w:val="00450C62"/>
    <w:rsid w:val="004A5450"/>
    <w:rsid w:val="004D7360"/>
    <w:rsid w:val="004F2512"/>
    <w:rsid w:val="00551C38"/>
    <w:rsid w:val="00572F87"/>
    <w:rsid w:val="00590BCE"/>
    <w:rsid w:val="00591005"/>
    <w:rsid w:val="0059170E"/>
    <w:rsid w:val="005948F3"/>
    <w:rsid w:val="005C72DE"/>
    <w:rsid w:val="006111D8"/>
    <w:rsid w:val="006B0A43"/>
    <w:rsid w:val="00776404"/>
    <w:rsid w:val="00781586"/>
    <w:rsid w:val="007A24D3"/>
    <w:rsid w:val="007C1901"/>
    <w:rsid w:val="007D5047"/>
    <w:rsid w:val="00856EB2"/>
    <w:rsid w:val="00881D55"/>
    <w:rsid w:val="0090085D"/>
    <w:rsid w:val="00907A95"/>
    <w:rsid w:val="0093170C"/>
    <w:rsid w:val="009D5309"/>
    <w:rsid w:val="00A0260E"/>
    <w:rsid w:val="00AA4E5F"/>
    <w:rsid w:val="00AB12AE"/>
    <w:rsid w:val="00AD4E71"/>
    <w:rsid w:val="00BA4D2F"/>
    <w:rsid w:val="00BD180D"/>
    <w:rsid w:val="00BF25A4"/>
    <w:rsid w:val="00BF2FC0"/>
    <w:rsid w:val="00C37DF2"/>
    <w:rsid w:val="00C42D0B"/>
    <w:rsid w:val="00C43C95"/>
    <w:rsid w:val="00CA1ACF"/>
    <w:rsid w:val="00CB69EE"/>
    <w:rsid w:val="00D00BC8"/>
    <w:rsid w:val="00D36748"/>
    <w:rsid w:val="00D916E1"/>
    <w:rsid w:val="00DC6570"/>
    <w:rsid w:val="00E419F6"/>
    <w:rsid w:val="00E47DD0"/>
    <w:rsid w:val="00E73D1C"/>
    <w:rsid w:val="00EB0B0E"/>
    <w:rsid w:val="00F10140"/>
    <w:rsid w:val="00F131D5"/>
    <w:rsid w:val="00F33B63"/>
    <w:rsid w:val="00F44A46"/>
    <w:rsid w:val="00F51E04"/>
    <w:rsid w:val="00F7183C"/>
    <w:rsid w:val="00FB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4B93"/>
  <w15:chartTrackingRefBased/>
  <w15:docId w15:val="{8BFC404B-C6DA-4EE3-94B3-C73B6F34C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6BB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F6B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F6B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F6B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F6B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F6B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F6B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F6B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6B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6B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6B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F6B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F6B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F6BB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F6BB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F6BB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F6BB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F6BB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6BB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F6B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F6B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F6B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F6B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F6B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F6BB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F6BB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F6BB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F6B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F6BB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F6BB6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2F6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C72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72DE"/>
  </w:style>
  <w:style w:type="character" w:customStyle="1" w:styleId="TextkomenteChar">
    <w:name w:val="Text komentáře Char"/>
    <w:basedOn w:val="Standardnpsmoodstavce"/>
    <w:link w:val="Textkomente"/>
    <w:uiPriority w:val="99"/>
    <w:rsid w:val="005C72D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72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72DE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194D0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ormlnweb">
    <w:name w:val="Normal (Web)"/>
    <w:basedOn w:val="Normln"/>
    <w:uiPriority w:val="99"/>
    <w:unhideWhenUsed/>
    <w:rsid w:val="00323B30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323B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3D0FC-7E28-4173-8C8E-ACC2E3955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Pinker</dc:creator>
  <cp:keywords/>
  <dc:description/>
  <cp:lastModifiedBy>Štěpán Mátl</cp:lastModifiedBy>
  <cp:revision>2</cp:revision>
  <dcterms:created xsi:type="dcterms:W3CDTF">2025-10-03T10:57:00Z</dcterms:created>
  <dcterms:modified xsi:type="dcterms:W3CDTF">2025-10-03T10:57:00Z</dcterms:modified>
</cp:coreProperties>
</file>